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B3" w:rsidRPr="00BE1F48" w:rsidRDefault="00E41CEB" w:rsidP="00BE1F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«Психология» 2</w:t>
      </w:r>
      <w:r w:rsidR="00FD25B3"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 курс</w:t>
      </w:r>
    </w:p>
    <w:p w:rsidR="00FD25B3" w:rsidRPr="00BE1F48" w:rsidRDefault="00FD25B3" w:rsidP="00BE1F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117191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BE1F48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117191">
        <w:rPr>
          <w:rFonts w:ascii="Times New Roman" w:hAnsi="Times New Roman" w:cs="Times New Roman"/>
          <w:sz w:val="20"/>
          <w:szCs w:val="20"/>
          <w:lang w:val="kk-KZ"/>
        </w:rPr>
        <w:t>3</w:t>
      </w:r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 оқу жылының күзгі семестрі</w:t>
      </w:r>
    </w:p>
    <w:p w:rsidR="00FD25B3" w:rsidRPr="00E41CEB" w:rsidRDefault="00FD25B3" w:rsidP="00117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41CEB">
        <w:rPr>
          <w:rFonts w:ascii="Times New Roman" w:hAnsi="Times New Roman" w:cs="Times New Roman"/>
          <w:sz w:val="20"/>
          <w:szCs w:val="20"/>
          <w:lang w:val="kk-KZ"/>
        </w:rPr>
        <w:t>Кредит саны-2</w:t>
      </w:r>
    </w:p>
    <w:p w:rsidR="00E41CEB" w:rsidRPr="00E41CEB" w:rsidRDefault="00E41CEB" w:rsidP="00E41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</w:pPr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6B05301 Химия, 6B07104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Органикалық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заттардың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химиялық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технологиясы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,</w:t>
      </w:r>
    </w:p>
    <w:p w:rsidR="00E41CEB" w:rsidRPr="00E41CEB" w:rsidRDefault="00E41CEB" w:rsidP="00E41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6</w:t>
      </w:r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en-US"/>
        </w:rPr>
        <w:t>B</w:t>
      </w:r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07201 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Фармацевтикалық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өндіріс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технологиясы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,  6</w:t>
      </w:r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en-US"/>
        </w:rPr>
        <w:t>B</w:t>
      </w:r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05311 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Наноматериалдар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және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нанохимия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, 6</w:t>
      </w:r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en-US"/>
        </w:rPr>
        <w:t>B</w:t>
      </w:r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07102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Химиялық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инженерия,  6</w:t>
      </w:r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en-US"/>
        </w:rPr>
        <w:t>B</w:t>
      </w:r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07204</w:t>
      </w:r>
      <w:proofErr w:type="gram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Т</w:t>
      </w:r>
      <w:proofErr w:type="gram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ағамдық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химия </w:t>
      </w:r>
      <w:proofErr w:type="spellStart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және</w:t>
      </w:r>
      <w:proofErr w:type="spellEnd"/>
      <w:r w:rsidRPr="00E41CE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технология</w:t>
      </w:r>
    </w:p>
    <w:p w:rsidR="00FD25B3" w:rsidRPr="00BE1F48" w:rsidRDefault="00117191" w:rsidP="00117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117191">
        <w:rPr>
          <w:rFonts w:ascii="Times New Roman" w:hAnsi="Times New Roman" w:cs="Times New Roman"/>
          <w:sz w:val="20"/>
          <w:szCs w:val="20"/>
          <w:lang w:val="kk-KZ"/>
        </w:rPr>
        <w:t xml:space="preserve">білім беру бағдарламасы  </w:t>
      </w:r>
      <w:r w:rsidR="00FD25B3" w:rsidRPr="00BE1F48">
        <w:rPr>
          <w:rFonts w:ascii="Times New Roman" w:hAnsi="Times New Roman" w:cs="Times New Roman"/>
          <w:sz w:val="20"/>
          <w:szCs w:val="20"/>
          <w:lang w:val="kk-KZ"/>
        </w:rPr>
        <w:t>білім беру бағдарламасы бойынша</w:t>
      </w:r>
    </w:p>
    <w:p w:rsidR="00541091" w:rsidRPr="00BE1F48" w:rsidRDefault="00541091" w:rsidP="00117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СӨЖ </w:t>
      </w:r>
      <w:r w:rsidR="00DB6226"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тапсырмалары және СОӨЖ </w:t>
      </w:r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орындау </w:t>
      </w:r>
      <w:r w:rsidR="00FD25B3" w:rsidRPr="00BE1F48">
        <w:rPr>
          <w:rFonts w:ascii="Times New Roman" w:hAnsi="Times New Roman" w:cs="Times New Roman"/>
          <w:sz w:val="20"/>
          <w:szCs w:val="20"/>
          <w:lang w:val="kk-KZ"/>
        </w:rPr>
        <w:t>кестесі</w:t>
      </w:r>
    </w:p>
    <w:p w:rsidR="00541091" w:rsidRPr="00BE1F48" w:rsidRDefault="00541091" w:rsidP="001171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3261"/>
        <w:gridCol w:w="1525"/>
      </w:tblGrid>
      <w:tr w:rsidR="00541091" w:rsidRPr="00117191" w:rsidTr="00F621F4">
        <w:tc>
          <w:tcPr>
            <w:tcW w:w="534" w:type="dxa"/>
          </w:tcPr>
          <w:p w:rsidR="00541091" w:rsidRPr="00117191" w:rsidRDefault="00541091" w:rsidP="0011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1719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№</w:t>
            </w:r>
          </w:p>
        </w:tc>
        <w:tc>
          <w:tcPr>
            <w:tcW w:w="4251" w:type="dxa"/>
          </w:tcPr>
          <w:p w:rsidR="00541091" w:rsidRPr="00117191" w:rsidRDefault="00541091" w:rsidP="0011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СӨЖ берілетін тапсырмалар </w:t>
            </w:r>
            <w:r w:rsidRPr="0011719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1" w:type="dxa"/>
          </w:tcPr>
          <w:p w:rsidR="00541091" w:rsidRPr="00117191" w:rsidRDefault="00541091" w:rsidP="0011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СӨЖ орындау формасы </w:t>
            </w:r>
          </w:p>
        </w:tc>
        <w:tc>
          <w:tcPr>
            <w:tcW w:w="1525" w:type="dxa"/>
          </w:tcPr>
          <w:p w:rsidR="00541091" w:rsidRPr="00117191" w:rsidRDefault="00541091" w:rsidP="0011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СӨЖ өткізу мерзімдері</w:t>
            </w:r>
            <w:r w:rsidR="004675C6" w:rsidRPr="0011719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**</w:t>
            </w: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(оқу апталары)</w:t>
            </w:r>
          </w:p>
        </w:tc>
      </w:tr>
      <w:tr w:rsidR="00541091" w:rsidRPr="00117191" w:rsidTr="00F621F4">
        <w:tc>
          <w:tcPr>
            <w:tcW w:w="534" w:type="dxa"/>
          </w:tcPr>
          <w:p w:rsidR="00541091" w:rsidRPr="00117191" w:rsidRDefault="005410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</w:t>
            </w:r>
          </w:p>
        </w:tc>
        <w:tc>
          <w:tcPr>
            <w:tcW w:w="4251" w:type="dxa"/>
          </w:tcPr>
          <w:p w:rsidR="00BE1F48" w:rsidRPr="00117191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 СӨЖ:</w:t>
            </w:r>
          </w:p>
          <w:p w:rsidR="00541091" w:rsidRPr="00117191" w:rsidRDefault="00117191" w:rsidP="0011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Тақырып: Психологияның даму тарихы. Психологияның салалары. Психологияның зерттеу әдістері бойынша презентация жасау. Пайдаланатын әдебиеттер тізімі: 1. Жалпы психология негіздері. Алматы; Қазақ университеті, 2008. 2. Жақыпов С.М. Жалпы психологияға кіріспе. Алматы, Қазақ университеті, 2021. 3. Жақыпов С.М. Жалпы психология негіздері. Алматы, Алла прима, 2012. </w:t>
            </w:r>
          </w:p>
        </w:tc>
        <w:tc>
          <w:tcPr>
            <w:tcW w:w="3261" w:type="dxa"/>
          </w:tcPr>
          <w:p w:rsidR="005410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түрі: презентация</w:t>
            </w:r>
          </w:p>
        </w:tc>
        <w:tc>
          <w:tcPr>
            <w:tcW w:w="1525" w:type="dxa"/>
          </w:tcPr>
          <w:p w:rsidR="005410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4</w:t>
            </w:r>
            <w:r w:rsidR="004675C6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</w:t>
            </w:r>
            <w:r w:rsidR="00541091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апта</w:t>
            </w:r>
          </w:p>
        </w:tc>
      </w:tr>
      <w:tr w:rsidR="00541091" w:rsidRPr="00117191" w:rsidTr="00F621F4">
        <w:tc>
          <w:tcPr>
            <w:tcW w:w="534" w:type="dxa"/>
          </w:tcPr>
          <w:p w:rsidR="00541091" w:rsidRPr="00117191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2</w:t>
            </w:r>
          </w:p>
        </w:tc>
        <w:tc>
          <w:tcPr>
            <w:tcW w:w="4251" w:type="dxa"/>
          </w:tcPr>
          <w:p w:rsidR="00BE1F48" w:rsidRPr="00117191" w:rsidRDefault="00BE1F48" w:rsidP="00BE1F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2- СӨЖ</w:t>
            </w:r>
          </w:p>
          <w:p w:rsidR="00541091" w:rsidRPr="00117191" w:rsidRDefault="00117191" w:rsidP="001171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Тақырып: «</w:t>
            </w:r>
            <w:r w:rsidRPr="0011719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Темперамент және мінез». </w:t>
            </w: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Пайдаланатын әдебиеттер тізімі: 1. Жалпы психология негіздері. Алматы; Қазақ университеті, 2008. 2. Жақыпов С.М. Жалпы психологияға кіріспе. Алматы, Қазақ университеті, 2021. 3. Жақыпов С.М. Жалпы психология негіздері. Алматы, Алла прима, 2012. </w:t>
            </w:r>
          </w:p>
        </w:tc>
        <w:tc>
          <w:tcPr>
            <w:tcW w:w="3261" w:type="dxa"/>
          </w:tcPr>
          <w:p w:rsidR="005410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түрі: презентация</w:t>
            </w:r>
          </w:p>
        </w:tc>
        <w:tc>
          <w:tcPr>
            <w:tcW w:w="1525" w:type="dxa"/>
          </w:tcPr>
          <w:p w:rsidR="005410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6</w:t>
            </w:r>
            <w:r w:rsidR="005612D3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</w:t>
            </w:r>
            <w:r w:rsidR="00541091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апта</w:t>
            </w:r>
          </w:p>
        </w:tc>
      </w:tr>
      <w:tr w:rsidR="00E4702A" w:rsidRPr="00117191" w:rsidTr="00F621F4">
        <w:tc>
          <w:tcPr>
            <w:tcW w:w="534" w:type="dxa"/>
          </w:tcPr>
          <w:p w:rsidR="00E4702A" w:rsidRPr="00117191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3</w:t>
            </w:r>
          </w:p>
        </w:tc>
        <w:tc>
          <w:tcPr>
            <w:tcW w:w="4251" w:type="dxa"/>
          </w:tcPr>
          <w:p w:rsidR="00BE1F48" w:rsidRPr="00117191" w:rsidRDefault="00BE1F48" w:rsidP="00BE1F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3.</w:t>
            </w:r>
          </w:p>
          <w:p w:rsidR="00E4702A" w:rsidRPr="00117191" w:rsidRDefault="00117191" w:rsidP="001171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Тақырып: «Ес психикалық процестер құрылымының ядросы».  (Тақырып бойынша қаралатын мәселелер: Ес туралы жалпы түсінік. Естің түрлері. Естің физиологиялық механизмдері. Ес процестері). Пайдаланатын әдебиеттер тізімі: 1. Жалпы психология негіздері. Алматы; Қазақ университеті, 2008. 2. Жақыпов С.М. Жалпы психологияға кіріспе. Алматы, Қазақ университеті, 2021. 3. Жақыпов С.М. Жалпы психология негіздері. Алматы, Алла прима, 2012. </w:t>
            </w:r>
          </w:p>
        </w:tc>
        <w:tc>
          <w:tcPr>
            <w:tcW w:w="3261" w:type="dxa"/>
          </w:tcPr>
          <w:p w:rsidR="00E4702A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түрі: презентация</w:t>
            </w:r>
          </w:p>
        </w:tc>
        <w:tc>
          <w:tcPr>
            <w:tcW w:w="1525" w:type="dxa"/>
          </w:tcPr>
          <w:p w:rsidR="00E4702A" w:rsidRPr="00117191" w:rsidRDefault="00BE1F48" w:rsidP="001171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</w:t>
            </w:r>
            <w:r w:rsidR="00117191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</w:t>
            </w:r>
            <w:r w:rsidR="00E22A4D"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-апта</w:t>
            </w:r>
          </w:p>
        </w:tc>
      </w:tr>
      <w:tr w:rsidR="00117191" w:rsidRPr="00117191" w:rsidTr="00F621F4">
        <w:tc>
          <w:tcPr>
            <w:tcW w:w="534" w:type="dxa"/>
          </w:tcPr>
          <w:p w:rsidR="001171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4</w:t>
            </w:r>
          </w:p>
        </w:tc>
        <w:tc>
          <w:tcPr>
            <w:tcW w:w="4251" w:type="dxa"/>
          </w:tcPr>
          <w:p w:rsidR="00117191" w:rsidRPr="00117191" w:rsidRDefault="00117191" w:rsidP="001171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4.</w:t>
            </w:r>
          </w:p>
          <w:p w:rsidR="00117191" w:rsidRPr="00117191" w:rsidRDefault="00117191" w:rsidP="001171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Тақырып: «Ойлау ақпаратты өңдеудің жоғары деңгейі ретінде». (Тақырып бойынша қаралатын мәселелер: Ойлау туралы түсінік. Ойлау процесс және әрекет ретінде. Ойлау түрлері). Пайдаланатын әдебиеттер тізімі: 1. Жалпы психология негіздері. Алматы; Қазақ университеті, 2008. 2. Жақыпов С.М. Жалпы психологияға кіріспе. Алматы, Қазақ университеті, 2021. 3. Жақыпов С.М. Жалпы психология негіздері. Алматы, Алла прима, 2012. </w:t>
            </w:r>
          </w:p>
          <w:p w:rsidR="00117191" w:rsidRPr="00117191" w:rsidRDefault="00117191" w:rsidP="00BE1F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:rsidR="001171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түрі: презентация</w:t>
            </w:r>
          </w:p>
        </w:tc>
        <w:tc>
          <w:tcPr>
            <w:tcW w:w="1525" w:type="dxa"/>
          </w:tcPr>
          <w:p w:rsidR="00117191" w:rsidRPr="00117191" w:rsidRDefault="001171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11719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14-апта</w:t>
            </w:r>
          </w:p>
        </w:tc>
      </w:tr>
    </w:tbl>
    <w:p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3F0" w:rsidRPr="00FD51F3" w:rsidRDefault="00A203F0" w:rsidP="00514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03F0" w:rsidRPr="00FD51F3" w:rsidSect="00B6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91"/>
    <w:rsid w:val="00117191"/>
    <w:rsid w:val="002478BC"/>
    <w:rsid w:val="00322A31"/>
    <w:rsid w:val="004624BF"/>
    <w:rsid w:val="004675C6"/>
    <w:rsid w:val="005148E3"/>
    <w:rsid w:val="00541091"/>
    <w:rsid w:val="005612D3"/>
    <w:rsid w:val="006B0E50"/>
    <w:rsid w:val="006C4901"/>
    <w:rsid w:val="009B520E"/>
    <w:rsid w:val="009D0C7E"/>
    <w:rsid w:val="00A203F0"/>
    <w:rsid w:val="00B332BF"/>
    <w:rsid w:val="00B65B29"/>
    <w:rsid w:val="00BB7D40"/>
    <w:rsid w:val="00BE1F48"/>
    <w:rsid w:val="00DB6226"/>
    <w:rsid w:val="00E16835"/>
    <w:rsid w:val="00E22A4D"/>
    <w:rsid w:val="00E41CEB"/>
    <w:rsid w:val="00E4702A"/>
    <w:rsid w:val="00EB5F56"/>
    <w:rsid w:val="00F81497"/>
    <w:rsid w:val="00FD25B3"/>
    <w:rsid w:val="00FD51F3"/>
    <w:rsid w:val="00F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лит"/>
    <w:autoRedefine/>
    <w:uiPriority w:val="99"/>
    <w:rsid w:val="00541091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1"/>
    <w:unhideWhenUsed/>
    <w:rsid w:val="00541091"/>
    <w:rPr>
      <w:color w:val="0000FF"/>
      <w:u w:val="single"/>
    </w:rPr>
  </w:style>
  <w:style w:type="paragraph" w:customStyle="1" w:styleId="c19">
    <w:name w:val="c19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541091"/>
  </w:style>
  <w:style w:type="paragraph" w:customStyle="1" w:styleId="c7">
    <w:name w:val="c7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0"/>
    <w:link w:val="a6"/>
    <w:qFormat/>
    <w:rsid w:val="009D0C7E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0"/>
    <w:link w:val="a8"/>
    <w:uiPriority w:val="99"/>
    <w:unhideWhenUsed/>
    <w:rsid w:val="009D0C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1"/>
    <w:link w:val="a7"/>
    <w:uiPriority w:val="99"/>
    <w:rsid w:val="009D0C7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9D0C7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1"/>
    <w:rsid w:val="009D0C7E"/>
  </w:style>
  <w:style w:type="character" w:customStyle="1" w:styleId="10">
    <w:name w:val="Основной шрифт абзаца1"/>
    <w:rsid w:val="009D0C7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B520E"/>
    <w:rPr>
      <w:rFonts w:eastAsiaTheme="minorHAnsi"/>
      <w:lang w:eastAsia="en-US"/>
    </w:rPr>
  </w:style>
  <w:style w:type="paragraph" w:customStyle="1" w:styleId="--8-5">
    <w:name w:val="_-текст-8-5"/>
    <w:basedOn w:val="a0"/>
    <w:rsid w:val="00BE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1"/>
    <w:rsid w:val="00BE1F48"/>
  </w:style>
  <w:style w:type="character" w:customStyle="1" w:styleId="charoverride-10">
    <w:name w:val="charoverride-10"/>
    <w:basedOn w:val="a1"/>
    <w:rsid w:val="00BE1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лит"/>
    <w:autoRedefine/>
    <w:uiPriority w:val="99"/>
    <w:rsid w:val="00541091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1"/>
    <w:unhideWhenUsed/>
    <w:rsid w:val="00541091"/>
    <w:rPr>
      <w:color w:val="0000FF"/>
      <w:u w:val="single"/>
    </w:rPr>
  </w:style>
  <w:style w:type="paragraph" w:customStyle="1" w:styleId="c19">
    <w:name w:val="c19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541091"/>
  </w:style>
  <w:style w:type="paragraph" w:customStyle="1" w:styleId="c7">
    <w:name w:val="c7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0"/>
    <w:link w:val="a6"/>
    <w:qFormat/>
    <w:rsid w:val="009D0C7E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0"/>
    <w:link w:val="a8"/>
    <w:uiPriority w:val="99"/>
    <w:unhideWhenUsed/>
    <w:rsid w:val="009D0C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1"/>
    <w:link w:val="a7"/>
    <w:uiPriority w:val="99"/>
    <w:rsid w:val="009D0C7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9D0C7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1"/>
    <w:rsid w:val="009D0C7E"/>
  </w:style>
  <w:style w:type="character" w:customStyle="1" w:styleId="10">
    <w:name w:val="Основной шрифт абзаца1"/>
    <w:rsid w:val="009D0C7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B520E"/>
    <w:rPr>
      <w:rFonts w:eastAsiaTheme="minorHAnsi"/>
      <w:lang w:eastAsia="en-US"/>
    </w:rPr>
  </w:style>
  <w:style w:type="paragraph" w:customStyle="1" w:styleId="--8-5">
    <w:name w:val="_-текст-8-5"/>
    <w:basedOn w:val="a0"/>
    <w:rsid w:val="00BE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1"/>
    <w:rsid w:val="00BE1F48"/>
  </w:style>
  <w:style w:type="character" w:customStyle="1" w:styleId="charoverride-10">
    <w:name w:val="charoverride-10"/>
    <w:basedOn w:val="a1"/>
    <w:rsid w:val="00BE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Designation</cp:lastModifiedBy>
  <cp:revision>7</cp:revision>
  <dcterms:created xsi:type="dcterms:W3CDTF">2021-09-11T11:59:00Z</dcterms:created>
  <dcterms:modified xsi:type="dcterms:W3CDTF">2022-10-13T15:24:00Z</dcterms:modified>
</cp:coreProperties>
</file>